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5072" w14:textId="77777777" w:rsidR="003E777F" w:rsidRDefault="003E777F">
      <w:pPr>
        <w:pStyle w:val="Default"/>
        <w:jc w:val="both"/>
        <w:rPr>
          <w:color w:val="auto"/>
        </w:rPr>
      </w:pPr>
    </w:p>
    <w:p w14:paraId="3CB15E6B" w14:textId="6FF4733A" w:rsidR="00DA5A9A" w:rsidRDefault="00DA5A9A" w:rsidP="00DA5A9A">
      <w:pPr>
        <w:pStyle w:val="Default"/>
        <w:ind w:left="6372"/>
        <w:jc w:val="center"/>
        <w:rPr>
          <w:b/>
          <w:color w:val="auto"/>
        </w:rPr>
      </w:pPr>
      <w:r>
        <w:rPr>
          <w:b/>
          <w:color w:val="auto"/>
        </w:rPr>
        <w:t>В Президиум Российской инженерной академии</w:t>
      </w:r>
    </w:p>
    <w:p w14:paraId="0FF5767A" w14:textId="087ADA91" w:rsidR="00DA5A9A" w:rsidRDefault="00DA5A9A" w:rsidP="00DA5A9A">
      <w:pPr>
        <w:pStyle w:val="Default"/>
        <w:ind w:left="6372"/>
        <w:jc w:val="center"/>
        <w:rPr>
          <w:b/>
          <w:color w:val="auto"/>
        </w:rPr>
      </w:pPr>
      <w:r>
        <w:rPr>
          <w:b/>
          <w:color w:val="auto"/>
        </w:rPr>
        <w:t>от____________________________________</w:t>
      </w:r>
    </w:p>
    <w:p w14:paraId="7900899D" w14:textId="77777777" w:rsidR="00DA5A9A" w:rsidRDefault="00DA5A9A">
      <w:pPr>
        <w:pStyle w:val="Default"/>
        <w:jc w:val="center"/>
        <w:rPr>
          <w:b/>
          <w:color w:val="auto"/>
        </w:rPr>
      </w:pPr>
    </w:p>
    <w:p w14:paraId="3DC6F4C3" w14:textId="118E2A96" w:rsidR="003E777F" w:rsidRDefault="00DA5A9A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Сообщаю, что готов принять участие в </w:t>
      </w:r>
      <w:r>
        <w:rPr>
          <w:b/>
          <w:color w:val="auto"/>
        </w:rPr>
        <w:t xml:space="preserve">Конференции </w:t>
      </w:r>
      <w:r>
        <w:rPr>
          <w:b/>
          <w:color w:val="auto"/>
        </w:rPr>
        <w:t>(Собрании</w:t>
      </w:r>
      <w:r>
        <w:rPr>
          <w:b/>
          <w:color w:val="auto"/>
        </w:rPr>
        <w:t>)</w:t>
      </w:r>
    </w:p>
    <w:p w14:paraId="14A8C465" w14:textId="77777777" w:rsidR="003E777F" w:rsidRDefault="00DA5A9A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Общероссийской общественной организации </w:t>
      </w:r>
      <w:r>
        <w:rPr>
          <w:b/>
          <w:color w:val="auto"/>
        </w:rPr>
        <w:t>«</w:t>
      </w:r>
      <w:r>
        <w:rPr>
          <w:b/>
          <w:color w:val="auto"/>
        </w:rPr>
        <w:t>Российск</w:t>
      </w:r>
      <w:r>
        <w:rPr>
          <w:b/>
          <w:color w:val="auto"/>
        </w:rPr>
        <w:t>ая</w:t>
      </w:r>
      <w:r>
        <w:rPr>
          <w:b/>
          <w:color w:val="auto"/>
        </w:rPr>
        <w:t xml:space="preserve"> инженерн</w:t>
      </w:r>
      <w:r>
        <w:rPr>
          <w:b/>
          <w:color w:val="auto"/>
        </w:rPr>
        <w:t>ая</w:t>
      </w:r>
      <w:r>
        <w:rPr>
          <w:b/>
          <w:color w:val="auto"/>
        </w:rPr>
        <w:t xml:space="preserve"> академи</w:t>
      </w:r>
      <w:r>
        <w:rPr>
          <w:b/>
          <w:color w:val="auto"/>
        </w:rPr>
        <w:t>я</w:t>
      </w:r>
      <w:r>
        <w:rPr>
          <w:b/>
          <w:color w:val="auto"/>
        </w:rPr>
        <w:t>» 23 июня 2026 года</w:t>
      </w:r>
    </w:p>
    <w:p w14:paraId="2352237C" w14:textId="6DB44B99" w:rsidR="003E777F" w:rsidRPr="00EA6554" w:rsidRDefault="00DA5A9A">
      <w:pPr>
        <w:pStyle w:val="Defaul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(</w:t>
      </w:r>
      <w:r w:rsidR="00EA6554" w:rsidRPr="00EA6554">
        <w:rPr>
          <w:b/>
          <w:bCs/>
          <w:color w:val="FF0000"/>
        </w:rPr>
        <w:t>прислать в Президиум РИА до 15 июня 2026 года)</w:t>
      </w:r>
    </w:p>
    <w:p w14:paraId="45E2E293" w14:textId="77777777" w:rsidR="00EA6554" w:rsidRDefault="00EA6554">
      <w:pPr>
        <w:pStyle w:val="a6"/>
        <w:shd w:val="clear" w:color="auto" w:fill="FFFFFF"/>
        <w:spacing w:beforeAutospacing="0" w:after="0" w:afterAutospacing="0" w:line="276" w:lineRule="auto"/>
        <w:ind w:firstLine="708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</w:p>
    <w:p w14:paraId="2128121B" w14:textId="766CC588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>Форма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 проведения 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Конференции (Собрания): </w:t>
      </w:r>
      <w:r>
        <w:rPr>
          <w:b/>
          <w:bCs/>
          <w:sz w:val="26"/>
          <w:szCs w:val="26"/>
        </w:rPr>
        <w:t xml:space="preserve">очно и онлайн </w:t>
      </w:r>
      <w:r>
        <w:rPr>
          <w:b/>
          <w:bCs/>
          <w:sz w:val="26"/>
          <w:szCs w:val="26"/>
        </w:rPr>
        <w:t>(дистанционно)</w:t>
      </w:r>
      <w:r>
        <w:rPr>
          <w:b/>
          <w:bCs/>
          <w:sz w:val="26"/>
          <w:szCs w:val="26"/>
        </w:rPr>
        <w:t>.</w:t>
      </w:r>
    </w:p>
    <w:p w14:paraId="194B6948" w14:textId="77777777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textAlignment w:val="baseline"/>
        <w:rPr>
          <w:rFonts w:eastAsia="sans-serif"/>
          <w:b/>
          <w:bCs/>
          <w:color w:val="auto"/>
          <w:szCs w:val="24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>М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>есто проведения Конференции (Собрания): зал Президиума Академии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 (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>г. Москва, Газетный пер., дом 9, стр. 4.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>).</w:t>
      </w:r>
    </w:p>
    <w:p w14:paraId="7D12AFF7" w14:textId="77777777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Время проведения Конференции (Собрания): 10.00 – 14.30 часов </w:t>
      </w:r>
      <w:proofErr w:type="spellStart"/>
      <w:r>
        <w:rPr>
          <w:rFonts w:eastAsia="sans-serif"/>
          <w:b/>
          <w:bCs/>
          <w:color w:val="auto"/>
          <w:szCs w:val="24"/>
          <w:shd w:val="clear" w:color="auto" w:fill="FFFFFF"/>
        </w:rPr>
        <w:t>мск</w:t>
      </w:r>
      <w:proofErr w:type="spellEnd"/>
      <w:r>
        <w:rPr>
          <w:rFonts w:eastAsia="sans-serif"/>
          <w:b/>
          <w:bCs/>
          <w:color w:val="auto"/>
          <w:szCs w:val="24"/>
          <w:shd w:val="clear" w:color="auto" w:fill="FFFFFF"/>
        </w:rPr>
        <w:t>. времени.</w:t>
      </w:r>
    </w:p>
    <w:p w14:paraId="50F59B81" w14:textId="77777777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jc w:val="both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>Установить:</w:t>
      </w:r>
    </w:p>
    <w:p w14:paraId="795B789B" w14:textId="77777777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jc w:val="both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20 июня 2026 года с 10 часов </w:t>
      </w:r>
      <w:proofErr w:type="spellStart"/>
      <w:r>
        <w:rPr>
          <w:rFonts w:eastAsia="sans-serif"/>
          <w:b/>
          <w:bCs/>
          <w:color w:val="auto"/>
          <w:szCs w:val="24"/>
          <w:shd w:val="clear" w:color="auto" w:fill="FFFFFF"/>
        </w:rPr>
        <w:t>мск</w:t>
      </w:r>
      <w:proofErr w:type="spellEnd"/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. 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>времени датой и временем, с которых участникам Конференции (Собрания) РИА будут направляться приглашения для голосования</w:t>
      </w:r>
      <w:r>
        <w:t xml:space="preserve"> 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>с индивидуальной ссылкой для голосования и ссылкой на инструкцию по голосованию с пошаговым описанием процесса заполнения и отправки эл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ектронного бюллетеня. </w:t>
      </w:r>
    </w:p>
    <w:p w14:paraId="452EBCDB" w14:textId="77777777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jc w:val="both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20 июня 2026 года, 12.00 часов </w:t>
      </w:r>
      <w:proofErr w:type="spellStart"/>
      <w:r>
        <w:rPr>
          <w:rFonts w:eastAsia="sans-serif"/>
          <w:b/>
          <w:bCs/>
          <w:color w:val="auto"/>
          <w:szCs w:val="24"/>
          <w:shd w:val="clear" w:color="auto" w:fill="FFFFFF"/>
        </w:rPr>
        <w:t>мск</w:t>
      </w:r>
      <w:proofErr w:type="spellEnd"/>
      <w:r>
        <w:rPr>
          <w:rFonts w:eastAsia="sans-serif"/>
          <w:b/>
          <w:bCs/>
          <w:color w:val="auto"/>
          <w:szCs w:val="24"/>
          <w:shd w:val="clear" w:color="auto" w:fill="FFFFFF"/>
        </w:rPr>
        <w:t>. времени датой и временем, с которых можно будет проголосовать с использованием системы электронного тайного голосования.</w:t>
      </w:r>
    </w:p>
    <w:p w14:paraId="2D1002CA" w14:textId="16046A80" w:rsidR="003E777F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jc w:val="both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 xml:space="preserve">23 июня 2026 года, 12.00 часов </w:t>
      </w:r>
      <w:proofErr w:type="spellStart"/>
      <w:r>
        <w:rPr>
          <w:rFonts w:eastAsia="sans-serif"/>
          <w:b/>
          <w:bCs/>
          <w:color w:val="auto"/>
          <w:szCs w:val="24"/>
          <w:shd w:val="clear" w:color="auto" w:fill="FFFFFF"/>
        </w:rPr>
        <w:t>мск</w:t>
      </w:r>
      <w:proofErr w:type="spellEnd"/>
      <w:r>
        <w:rPr>
          <w:rFonts w:eastAsia="sans-serif"/>
          <w:b/>
          <w:bCs/>
          <w:color w:val="auto"/>
          <w:szCs w:val="24"/>
          <w:shd w:val="clear" w:color="auto" w:fill="FFFFFF"/>
        </w:rPr>
        <w:t>. времени датой и временем, до которых буд</w:t>
      </w:r>
      <w:r>
        <w:rPr>
          <w:rFonts w:eastAsia="sans-serif"/>
          <w:b/>
          <w:bCs/>
          <w:color w:val="auto"/>
          <w:szCs w:val="24"/>
          <w:shd w:val="clear" w:color="auto" w:fill="FFFFFF"/>
        </w:rPr>
        <w:t>ут приниматься бюллетени от членов РИА.</w:t>
      </w:r>
    </w:p>
    <w:p w14:paraId="42767835" w14:textId="55EE5C93" w:rsidR="00DA5A9A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jc w:val="both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</w:p>
    <w:p w14:paraId="34624CA5" w14:textId="5C16E2E3" w:rsidR="00DA5A9A" w:rsidRDefault="00DA5A9A">
      <w:pPr>
        <w:pStyle w:val="a6"/>
        <w:shd w:val="clear" w:color="auto" w:fill="FFFFFF"/>
        <w:spacing w:beforeAutospacing="0" w:after="0" w:afterAutospacing="0" w:line="276" w:lineRule="auto"/>
        <w:ind w:firstLine="708"/>
        <w:jc w:val="both"/>
        <w:textAlignment w:val="baseline"/>
        <w:rPr>
          <w:rFonts w:eastAsia="sans-serif"/>
          <w:b/>
          <w:bCs/>
          <w:color w:val="auto"/>
          <w:szCs w:val="24"/>
          <w:shd w:val="clear" w:color="auto" w:fill="FFFFFF"/>
        </w:rPr>
      </w:pPr>
      <w:r>
        <w:rPr>
          <w:rFonts w:eastAsia="sans-serif"/>
          <w:b/>
          <w:bCs/>
          <w:color w:val="auto"/>
          <w:szCs w:val="24"/>
          <w:shd w:val="clear" w:color="auto" w:fill="FFFFFF"/>
        </w:rPr>
        <w:t>Краткие сведения обо мне:</w:t>
      </w:r>
    </w:p>
    <w:p w14:paraId="5A47C211" w14:textId="77777777" w:rsidR="003E777F" w:rsidRDefault="003E777F">
      <w:pPr>
        <w:pStyle w:val="Default"/>
        <w:jc w:val="center"/>
        <w:rPr>
          <w:color w:val="auto"/>
        </w:rPr>
      </w:pPr>
    </w:p>
    <w:tbl>
      <w:tblPr>
        <w:tblStyle w:val="a9"/>
        <w:tblW w:w="14927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900"/>
        <w:gridCol w:w="3298"/>
        <w:gridCol w:w="3883"/>
        <w:gridCol w:w="1500"/>
        <w:gridCol w:w="1514"/>
        <w:gridCol w:w="3832"/>
      </w:tblGrid>
      <w:tr w:rsidR="003E777F" w14:paraId="6E335CF8" w14:textId="77777777">
        <w:tc>
          <w:tcPr>
            <w:tcW w:w="900" w:type="dxa"/>
            <w:vAlign w:val="center"/>
          </w:tcPr>
          <w:p w14:paraId="0DECF958" w14:textId="77777777" w:rsidR="003E777F" w:rsidRDefault="00DA5A9A">
            <w:pPr>
              <w:pStyle w:val="Default"/>
              <w:ind w:left="-36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14:paraId="57265F69" w14:textId="77777777" w:rsidR="003E777F" w:rsidRDefault="003E77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14:paraId="7627330E" w14:textId="77777777" w:rsidR="003E777F" w:rsidRDefault="00DA5A9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Ф.И.О.</w:t>
            </w:r>
          </w:p>
        </w:tc>
        <w:tc>
          <w:tcPr>
            <w:tcW w:w="3883" w:type="dxa"/>
          </w:tcPr>
          <w:p w14:paraId="58DEA036" w14:textId="77777777" w:rsidR="003E777F" w:rsidRDefault="00DA5A9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Академик / </w:t>
            </w:r>
            <w:r>
              <w:rPr>
                <w:color w:val="auto"/>
              </w:rPr>
              <w:br/>
              <w:t>член-корр.</w:t>
            </w:r>
            <w:r>
              <w:rPr>
                <w:color w:val="auto"/>
              </w:rPr>
              <w:t xml:space="preserve"> РИА</w:t>
            </w:r>
          </w:p>
          <w:p w14:paraId="6FB528D5" w14:textId="77777777" w:rsidR="003E777F" w:rsidRDefault="003E77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13EC5ED4" w14:textId="77777777" w:rsidR="003E777F" w:rsidRDefault="00DA5A9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Город</w:t>
            </w: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EB0C5" w14:textId="77777777" w:rsidR="003E777F" w:rsidRDefault="00DA5A9A">
            <w:pPr>
              <w:pStyle w:val="Default"/>
              <w:tabs>
                <w:tab w:val="left" w:pos="406"/>
              </w:tabs>
              <w:ind w:left="-102" w:right="141" w:firstLine="102"/>
              <w:jc w:val="center"/>
              <w:rPr>
                <w:color w:val="auto"/>
              </w:rPr>
            </w:pPr>
            <w:r>
              <w:rPr>
                <w:color w:val="auto"/>
              </w:rPr>
              <w:t>Очно</w:t>
            </w:r>
            <w:r>
              <w:rPr>
                <w:color w:val="auto"/>
              </w:rPr>
              <w:t xml:space="preserve"> или</w:t>
            </w:r>
            <w:r>
              <w:rPr>
                <w:color w:val="auto"/>
              </w:rPr>
              <w:br/>
              <w:t>онлайн</w:t>
            </w:r>
            <w:r>
              <w:rPr>
                <w:color w:val="auto"/>
              </w:rPr>
              <w:t xml:space="preserve"> </w:t>
            </w:r>
          </w:p>
          <w:p w14:paraId="5ED079E3" w14:textId="77777777" w:rsidR="003E777F" w:rsidRDefault="003E777F">
            <w:pPr>
              <w:pStyle w:val="Default"/>
              <w:tabs>
                <w:tab w:val="left" w:pos="406"/>
              </w:tabs>
              <w:ind w:left="-102" w:right="141" w:firstLine="102"/>
              <w:jc w:val="center"/>
              <w:rPr>
                <w:color w:val="auto"/>
              </w:rPr>
            </w:pPr>
          </w:p>
          <w:p w14:paraId="7EE0F146" w14:textId="77777777" w:rsidR="003E777F" w:rsidRDefault="003E777F">
            <w:pPr>
              <w:pStyle w:val="Default"/>
              <w:tabs>
                <w:tab w:val="left" w:pos="406"/>
              </w:tabs>
              <w:ind w:left="-102" w:right="141" w:firstLine="102"/>
              <w:jc w:val="both"/>
              <w:rPr>
                <w:color w:val="auto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4F548" w14:textId="77777777" w:rsidR="003E777F" w:rsidRDefault="00DA5A9A">
            <w:pPr>
              <w:pStyle w:val="Default"/>
              <w:tabs>
                <w:tab w:val="left" w:pos="406"/>
              </w:tabs>
              <w:ind w:left="-102" w:right="141" w:firstLine="102"/>
              <w:jc w:val="center"/>
              <w:rPr>
                <w:color w:val="auto"/>
              </w:rPr>
            </w:pPr>
            <w:r>
              <w:rPr>
                <w:color w:val="auto"/>
              </w:rPr>
              <w:t>E-mail</w:t>
            </w:r>
          </w:p>
          <w:p w14:paraId="6B927F87" w14:textId="77777777" w:rsidR="003E777F" w:rsidRDefault="00DA5A9A">
            <w:pPr>
              <w:pStyle w:val="Default"/>
              <w:tabs>
                <w:tab w:val="left" w:pos="406"/>
              </w:tabs>
              <w:ind w:left="-102" w:right="141" w:firstLine="102"/>
              <w:jc w:val="center"/>
              <w:rPr>
                <w:color w:val="auto"/>
              </w:rPr>
            </w:pPr>
            <w:r>
              <w:rPr>
                <w:color w:val="auto"/>
              </w:rPr>
              <w:t>телефон</w:t>
            </w:r>
          </w:p>
        </w:tc>
      </w:tr>
      <w:tr w:rsidR="003E777F" w14:paraId="75B29DAD" w14:textId="77777777">
        <w:tc>
          <w:tcPr>
            <w:tcW w:w="900" w:type="dxa"/>
          </w:tcPr>
          <w:p w14:paraId="43828AE8" w14:textId="77777777" w:rsidR="003E777F" w:rsidRDefault="003E777F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3298" w:type="dxa"/>
          </w:tcPr>
          <w:p w14:paraId="5009F94A" w14:textId="77777777" w:rsidR="003E777F" w:rsidRDefault="003E777F">
            <w:pPr>
              <w:spacing w:after="0" w:line="240" w:lineRule="auto"/>
              <w:rPr>
                <w:b/>
                <w:color w:val="auto"/>
              </w:rPr>
            </w:pPr>
          </w:p>
          <w:p w14:paraId="7CAE35AB" w14:textId="77777777" w:rsidR="00DA5A9A" w:rsidRDefault="00DA5A9A">
            <w:pPr>
              <w:spacing w:after="0" w:line="240" w:lineRule="auto"/>
              <w:rPr>
                <w:b/>
                <w:color w:val="auto"/>
              </w:rPr>
            </w:pPr>
          </w:p>
          <w:p w14:paraId="0217C705" w14:textId="29AD6952" w:rsidR="00DA5A9A" w:rsidRDefault="00DA5A9A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3883" w:type="dxa"/>
          </w:tcPr>
          <w:p w14:paraId="653AAB09" w14:textId="77777777" w:rsidR="003E777F" w:rsidRDefault="003E77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00" w:type="dxa"/>
            <w:vAlign w:val="center"/>
          </w:tcPr>
          <w:p w14:paraId="16C05629" w14:textId="77777777" w:rsidR="003E777F" w:rsidRDefault="003E777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right w:val="single" w:sz="4" w:space="0" w:color="000000"/>
            </w:tcBorders>
          </w:tcPr>
          <w:p w14:paraId="6BB61DDC" w14:textId="77777777" w:rsidR="003E777F" w:rsidRDefault="003E777F">
            <w:pPr>
              <w:pStyle w:val="Default"/>
              <w:rPr>
                <w:rStyle w:val="gmail-immrcssattr1"/>
                <w:color w:val="auto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14:paraId="44A47F40" w14:textId="77777777" w:rsidR="003E777F" w:rsidRDefault="003E777F">
            <w:pPr>
              <w:pStyle w:val="Default"/>
              <w:rPr>
                <w:rStyle w:val="gmail-immrcssattr1"/>
                <w:color w:val="auto"/>
              </w:rPr>
            </w:pPr>
          </w:p>
        </w:tc>
      </w:tr>
    </w:tbl>
    <w:p w14:paraId="42E722DC" w14:textId="77777777" w:rsidR="00DA5A9A" w:rsidRDefault="00DA5A9A">
      <w:pPr>
        <w:pStyle w:val="Default"/>
        <w:ind w:left="4956" w:firstLine="708"/>
        <w:jc w:val="both"/>
        <w:rPr>
          <w:color w:val="auto"/>
        </w:rPr>
      </w:pPr>
    </w:p>
    <w:p w14:paraId="7DC809E7" w14:textId="77777777" w:rsidR="003E777F" w:rsidRDefault="00DA5A9A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7E30D1A9" w14:textId="77777777" w:rsidR="003E777F" w:rsidRDefault="00DA5A9A">
      <w:pPr>
        <w:pStyle w:val="Default"/>
        <w:ind w:left="7788" w:firstLine="708"/>
        <w:jc w:val="both"/>
        <w:rPr>
          <w:i/>
          <w:color w:val="auto"/>
        </w:rPr>
      </w:pPr>
      <w:r>
        <w:rPr>
          <w:i/>
          <w:color w:val="auto"/>
        </w:rPr>
        <w:t>(Ф.И.О., действительный член</w:t>
      </w:r>
      <w:r>
        <w:rPr>
          <w:i/>
          <w:color w:val="auto"/>
        </w:rPr>
        <w:t xml:space="preserve"> </w:t>
      </w:r>
      <w:r>
        <w:rPr>
          <w:i/>
          <w:color w:val="auto"/>
        </w:rPr>
        <w:t>/</w:t>
      </w:r>
      <w:r>
        <w:rPr>
          <w:i/>
          <w:color w:val="auto"/>
        </w:rPr>
        <w:t xml:space="preserve"> </w:t>
      </w:r>
      <w:r>
        <w:rPr>
          <w:i/>
          <w:color w:val="auto"/>
        </w:rPr>
        <w:t>чл.</w:t>
      </w:r>
      <w:r>
        <w:rPr>
          <w:i/>
          <w:color w:val="auto"/>
        </w:rPr>
        <w:t>-</w:t>
      </w:r>
      <w:r>
        <w:rPr>
          <w:i/>
          <w:color w:val="auto"/>
        </w:rPr>
        <w:t>корр. РИА)</w:t>
      </w:r>
    </w:p>
    <w:p w14:paraId="31E82C38" w14:textId="77777777" w:rsidR="003E777F" w:rsidRDefault="003E777F">
      <w:pPr>
        <w:pStyle w:val="Default"/>
        <w:jc w:val="both"/>
        <w:rPr>
          <w:color w:val="auto"/>
        </w:rPr>
      </w:pPr>
    </w:p>
    <w:sectPr w:rsidR="003E777F">
      <w:pgSz w:w="16838" w:h="11906" w:orient="landscape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EAF7" w14:textId="77777777" w:rsidR="003E777F" w:rsidRDefault="00DA5A9A">
      <w:pPr>
        <w:spacing w:line="240" w:lineRule="auto"/>
      </w:pPr>
      <w:r>
        <w:separator/>
      </w:r>
    </w:p>
  </w:endnote>
  <w:endnote w:type="continuationSeparator" w:id="0">
    <w:p w14:paraId="45123FD2" w14:textId="77777777" w:rsidR="003E777F" w:rsidRDefault="00DA5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2282" w14:textId="77777777" w:rsidR="003E777F" w:rsidRDefault="00DA5A9A">
      <w:pPr>
        <w:spacing w:after="0"/>
      </w:pPr>
      <w:r>
        <w:separator/>
      </w:r>
    </w:p>
  </w:footnote>
  <w:footnote w:type="continuationSeparator" w:id="0">
    <w:p w14:paraId="197A3954" w14:textId="77777777" w:rsidR="003E777F" w:rsidRDefault="00DA5A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26F85"/>
    <w:multiLevelType w:val="multilevel"/>
    <w:tmpl w:val="72A26F8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56"/>
    <w:rsid w:val="000E292D"/>
    <w:rsid w:val="003E777F"/>
    <w:rsid w:val="004E354B"/>
    <w:rsid w:val="005577C3"/>
    <w:rsid w:val="008F1A42"/>
    <w:rsid w:val="009920A7"/>
    <w:rsid w:val="00AA4144"/>
    <w:rsid w:val="00CE7C56"/>
    <w:rsid w:val="00DA5A9A"/>
    <w:rsid w:val="00E60481"/>
    <w:rsid w:val="00EA6554"/>
    <w:rsid w:val="0E4A41AA"/>
    <w:rsid w:val="0FB04F4B"/>
    <w:rsid w:val="13D041C1"/>
    <w:rsid w:val="180F7009"/>
    <w:rsid w:val="21C847FC"/>
    <w:rsid w:val="24B65853"/>
    <w:rsid w:val="2B693843"/>
    <w:rsid w:val="36C408B0"/>
    <w:rsid w:val="762526C9"/>
    <w:rsid w:val="77E70C0A"/>
    <w:rsid w:val="7E4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1965"/>
  <w15:docId w15:val="{1F36DC08-34BB-4668-A8DD-D50D17A3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000FF"/>
      <w:u w:val="single"/>
    </w:rPr>
  </w:style>
  <w:style w:type="paragraph" w:customStyle="1" w:styleId="11">
    <w:name w:val="Гиперссылка1"/>
    <w:basedOn w:val="12"/>
    <w:link w:val="a3"/>
    <w:qFormat/>
    <w:rPr>
      <w:color w:val="0000FF"/>
      <w:u w:val="single"/>
    </w:rPr>
  </w:style>
  <w:style w:type="paragraph" w:customStyle="1" w:styleId="12">
    <w:name w:val="Основной шрифт абзаца1"/>
    <w:qFormat/>
    <w:rPr>
      <w:color w:val="000000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9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5">
    <w:name w:val="Обычный1"/>
    <w:qFormat/>
    <w:rPr>
      <w:sz w:val="22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1"/>
    <w:qFormat/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gmail-immrcssattr">
    <w:name w:val="gmail-im_mr_css_attr"/>
    <w:basedOn w:val="12"/>
    <w:link w:val="gmail-immrcssattr1"/>
    <w:qFormat/>
  </w:style>
  <w:style w:type="character" w:customStyle="1" w:styleId="gmail-immrcssattr1">
    <w:name w:val="gmail-im_mr_css_attr1"/>
    <w:basedOn w:val="a0"/>
    <w:link w:val="gmail-immrcssattr"/>
    <w:qFormat/>
  </w:style>
  <w:style w:type="paragraph" w:customStyle="1" w:styleId="msonormalmrcssattr">
    <w:name w:val="msonormal_mr_css_attr"/>
    <w:basedOn w:val="a"/>
    <w:link w:val="msonormalmrcssattr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1">
    <w:name w:val="msonormal_mr_css_attr1"/>
    <w:basedOn w:val="15"/>
    <w:link w:val="msonormalmrcssattr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js-phone-number">
    <w:name w:val="js-phone-number"/>
    <w:basedOn w:val="12"/>
    <w:link w:val="js-phone-number1"/>
    <w:qFormat/>
  </w:style>
  <w:style w:type="character" w:customStyle="1" w:styleId="js-phone-number1">
    <w:name w:val="js-phone-number1"/>
    <w:basedOn w:val="a0"/>
    <w:link w:val="js-phone-number"/>
    <w:qFormat/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5"/>
    <w:link w:val="aa"/>
    <w:qFormat/>
    <w:rPr>
      <w:sz w:val="22"/>
    </w:rPr>
  </w:style>
  <w:style w:type="character" w:customStyle="1" w:styleId="a8">
    <w:name w:val="Подзаголовок Знак"/>
    <w:link w:val="a7"/>
    <w:qFormat/>
    <w:rPr>
      <w:rFonts w:ascii="XO Thames" w:hAnsi="XO Thames"/>
      <w:i/>
      <w:sz w:val="24"/>
    </w:rPr>
  </w:style>
  <w:style w:type="paragraph" w:customStyle="1" w:styleId="msofootermrcssattr">
    <w:name w:val="msofooter_mr_css_attr"/>
    <w:basedOn w:val="a"/>
    <w:link w:val="msofootermrcssattr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footermrcssattr1">
    <w:name w:val="msofooter_mr_css_attr1"/>
    <w:basedOn w:val="15"/>
    <w:link w:val="msofootermrcssattr"/>
    <w:qFormat/>
    <w:rPr>
      <w:rFonts w:ascii="Times New Roman" w:hAnsi="Times New Roman"/>
      <w:sz w:val="24"/>
    </w:rPr>
  </w:style>
  <w:style w:type="character" w:customStyle="1" w:styleId="a5">
    <w:name w:val="Заголовок Знак"/>
    <w:link w:val="a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paragraph" w:customStyle="1" w:styleId="defaultmrcssattr">
    <w:name w:val="default_mr_css_attr"/>
    <w:basedOn w:val="a"/>
    <w:link w:val="defaultmrcssattr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mrcssattr1">
    <w:name w:val="default_mr_css_attr1"/>
    <w:basedOn w:val="15"/>
    <w:link w:val="defaultmrcssattr"/>
    <w:qFormat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LINE</cp:lastModifiedBy>
  <cp:revision>3</cp:revision>
  <cp:lastPrinted>2025-07-21T06:47:00Z</cp:lastPrinted>
  <dcterms:created xsi:type="dcterms:W3CDTF">2026-05-25T06:51:00Z</dcterms:created>
  <dcterms:modified xsi:type="dcterms:W3CDTF">2026-05-25T06:56:00Z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eyJoZGlkIjoiYjI2MDk2YTk4NmE1MTNhNDA5YjE5NjRmNTQ1OTcxOWEiLCJ1c2VySWQiOiI4MjQ2MzQ5NzQ2OTYifQ==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7AA2E7C96A7043609B7281E4C0ADD0C3_13</vt:lpwstr>
  </property>
</Properties>
</file>